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74" w:rsidRDefault="00843F31" w:rsidP="00843F31">
      <w:pPr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 xml:space="preserve">Q2: </w:t>
      </w:r>
      <w:bookmarkStart w:id="0" w:name="_GoBack"/>
      <w:bookmarkEnd w:id="0"/>
      <w:r>
        <w:rPr>
          <w:sz w:val="40"/>
          <w:szCs w:val="40"/>
          <w:lang w:bidi="ar-JO"/>
        </w:rPr>
        <w:t>Prepare a short description of the following tools and their functionality</w:t>
      </w:r>
      <w:r>
        <w:rPr>
          <w:sz w:val="40"/>
          <w:szCs w:val="40"/>
          <w:lang w:bidi="ar-JO"/>
        </w:rPr>
        <w:t>, focus on the similarities and differences among them</w:t>
      </w:r>
      <w:r>
        <w:rPr>
          <w:sz w:val="40"/>
          <w:szCs w:val="40"/>
          <w:lang w:bidi="ar-JO"/>
        </w:rPr>
        <w:t>:</w:t>
      </w:r>
    </w:p>
    <w:p w:rsidR="00843F31" w:rsidRDefault="00843F31" w:rsidP="00843F31">
      <w:pPr>
        <w:jc w:val="right"/>
        <w:rPr>
          <w:sz w:val="40"/>
          <w:szCs w:val="40"/>
          <w:lang w:bidi="ar-JO"/>
        </w:rPr>
      </w:pPr>
      <w:proofErr w:type="spellStart"/>
      <w:r w:rsidRPr="00843F31">
        <w:rPr>
          <w:sz w:val="40"/>
          <w:szCs w:val="40"/>
          <w:lang w:bidi="ar-JO"/>
        </w:rPr>
        <w:t>IPplan</w:t>
      </w:r>
      <w:proofErr w:type="spellEnd"/>
    </w:p>
    <w:p w:rsidR="00843F31" w:rsidRDefault="00843F31" w:rsidP="00843F31">
      <w:pPr>
        <w:bidi w:val="0"/>
        <w:rPr>
          <w:sz w:val="40"/>
          <w:szCs w:val="40"/>
          <w:lang w:bidi="ar-JO"/>
        </w:rPr>
      </w:pPr>
      <w:proofErr w:type="spellStart"/>
      <w:r w:rsidRPr="00843F31">
        <w:rPr>
          <w:sz w:val="40"/>
          <w:szCs w:val="40"/>
          <w:lang w:bidi="ar-JO"/>
        </w:rPr>
        <w:t>Netdisco</w:t>
      </w:r>
      <w:proofErr w:type="spellEnd"/>
    </w:p>
    <w:p w:rsidR="00843F31" w:rsidRDefault="00843F31" w:rsidP="00843F31">
      <w:pPr>
        <w:bidi w:val="0"/>
        <w:rPr>
          <w:sz w:val="40"/>
          <w:szCs w:val="40"/>
          <w:lang w:bidi="ar-JO"/>
        </w:rPr>
      </w:pPr>
      <w:proofErr w:type="spellStart"/>
      <w:r>
        <w:rPr>
          <w:sz w:val="40"/>
          <w:szCs w:val="40"/>
          <w:lang w:bidi="ar-JO"/>
        </w:rPr>
        <w:t>Netdot</w:t>
      </w:r>
      <w:proofErr w:type="spellEnd"/>
    </w:p>
    <w:p w:rsidR="00843F31" w:rsidRDefault="00843F31" w:rsidP="00843F31">
      <w:pPr>
        <w:bidi w:val="0"/>
        <w:rPr>
          <w:sz w:val="40"/>
          <w:szCs w:val="40"/>
          <w:lang w:bidi="ar-JO"/>
        </w:rPr>
      </w:pPr>
      <w:r w:rsidRPr="00843F31">
        <w:rPr>
          <w:sz w:val="40"/>
          <w:szCs w:val="40"/>
          <w:lang w:bidi="ar-JO"/>
        </w:rPr>
        <w:t>Rack Tables</w:t>
      </w:r>
    </w:p>
    <w:sectPr w:rsidR="00843F31" w:rsidSect="00BC64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A95"/>
    <w:multiLevelType w:val="hybridMultilevel"/>
    <w:tmpl w:val="12B64952"/>
    <w:lvl w:ilvl="0" w:tplc="E58A6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9B4"/>
    <w:multiLevelType w:val="hybridMultilevel"/>
    <w:tmpl w:val="6616D882"/>
    <w:lvl w:ilvl="0" w:tplc="A7561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B"/>
    <w:rsid w:val="002A2B0D"/>
    <w:rsid w:val="00843F31"/>
    <w:rsid w:val="00BB5B4B"/>
    <w:rsid w:val="00BC6401"/>
    <w:rsid w:val="00E40664"/>
    <w:rsid w:val="00E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06880"/>
  <w15:chartTrackingRefBased/>
  <w15:docId w15:val="{FCDDC8F4-F263-41B2-984C-ADD9091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1</cp:revision>
  <cp:lastPrinted>2024-03-10T07:56:00Z</cp:lastPrinted>
  <dcterms:created xsi:type="dcterms:W3CDTF">2024-03-05T07:44:00Z</dcterms:created>
  <dcterms:modified xsi:type="dcterms:W3CDTF">2024-03-10T07:57:00Z</dcterms:modified>
</cp:coreProperties>
</file>